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03" w:rsidRPr="00756184" w:rsidRDefault="00720803" w:rsidP="00720803">
      <w:pPr>
        <w:jc w:val="center"/>
        <w:rPr>
          <w:rFonts w:ascii="ＭＳ 明朝" w:hAnsi="ＭＳ 明朝"/>
          <w:sz w:val="28"/>
          <w:szCs w:val="28"/>
        </w:rPr>
      </w:pPr>
      <w:r w:rsidRPr="00756184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30</w:t>
      </w:r>
      <w:r w:rsidRPr="00756184">
        <w:rPr>
          <w:rFonts w:ascii="ＭＳ 明朝" w:hAnsi="ＭＳ 明朝" w:hint="eastAsia"/>
          <w:sz w:val="28"/>
          <w:szCs w:val="28"/>
        </w:rPr>
        <w:t>年度第1回郡市医師会長連絡協議会</w:t>
      </w:r>
      <w:r>
        <w:rPr>
          <w:rFonts w:ascii="ＭＳ 明朝" w:hAnsi="ＭＳ 明朝" w:hint="eastAsia"/>
          <w:sz w:val="28"/>
          <w:szCs w:val="28"/>
        </w:rPr>
        <w:t>結果（概要）</w:t>
      </w:r>
      <w:bookmarkStart w:id="0" w:name="_GoBack"/>
      <w:bookmarkEnd w:id="0"/>
    </w:p>
    <w:p w:rsidR="00720803" w:rsidRDefault="00720803" w:rsidP="00720803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</w:t>
      </w:r>
      <w:r>
        <w:rPr>
          <w:rFonts w:ascii="ＭＳ 明朝" w:hAnsi="ＭＳ 明朝" w:hint="eastAsia"/>
        </w:rPr>
        <w:t>日時;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平成30年7月28日(土) 午後3時30分～午後4時40分</w:t>
      </w:r>
    </w:p>
    <w:p w:rsidR="00720803" w:rsidRDefault="00720803" w:rsidP="00720803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</w:t>
      </w:r>
      <w:r>
        <w:rPr>
          <w:rFonts w:ascii="ＭＳ 明朝" w:hAnsi="ＭＳ 明朝" w:hint="eastAsia"/>
        </w:rPr>
        <w:t>場所;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松本市　アルピコプラザホテル</w:t>
      </w:r>
    </w:p>
    <w:p w:rsidR="00A750E0" w:rsidRPr="003A76EB" w:rsidRDefault="00A750E0">
      <w:pPr>
        <w:jc w:val="left"/>
        <w:rPr>
          <w:rFonts w:ascii="ＭＳ 明朝" w:hAnsi="ＭＳ 明朝"/>
          <w:szCs w:val="21"/>
        </w:rPr>
      </w:pPr>
      <w:r w:rsidRPr="003A76EB">
        <w:rPr>
          <w:rFonts w:ascii="ＭＳ 明朝" w:hAnsi="ＭＳ 明朝" w:hint="eastAsia"/>
          <w:szCs w:val="21"/>
        </w:rPr>
        <w:t>開</w:t>
      </w:r>
      <w:r w:rsidRPr="003A76EB">
        <w:rPr>
          <w:rFonts w:ascii="ＭＳ 明朝" w:hAnsi="ＭＳ 明朝"/>
          <w:szCs w:val="21"/>
        </w:rPr>
        <w:t xml:space="preserve">    </w:t>
      </w:r>
      <w:r w:rsidRPr="003A76EB">
        <w:rPr>
          <w:rFonts w:ascii="ＭＳ 明朝" w:hAnsi="ＭＳ 明朝" w:hint="eastAsia"/>
          <w:szCs w:val="21"/>
        </w:rPr>
        <w:t>会</w:t>
      </w:r>
    </w:p>
    <w:p w:rsidR="00A750E0" w:rsidRDefault="00A750E0">
      <w:pPr>
        <w:rPr>
          <w:rFonts w:ascii="ＭＳ 明朝" w:hAnsi="ＭＳ 明朝"/>
          <w:szCs w:val="21"/>
        </w:rPr>
      </w:pPr>
      <w:r w:rsidRPr="003A76EB">
        <w:rPr>
          <w:rFonts w:ascii="ＭＳ 明朝" w:hAnsi="ＭＳ 明朝" w:hint="eastAsia"/>
          <w:szCs w:val="21"/>
        </w:rPr>
        <w:t>会長あいさつ</w:t>
      </w:r>
    </w:p>
    <w:p w:rsidR="00DD6156" w:rsidRPr="003A76EB" w:rsidRDefault="0039683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1)</w:t>
      </w:r>
      <w:r w:rsidR="00720803">
        <w:rPr>
          <w:rFonts w:ascii="ＭＳ 明朝" w:hAnsi="ＭＳ 明朝" w:hint="eastAsia"/>
          <w:szCs w:val="21"/>
        </w:rPr>
        <w:t>日本医師会役員選挙</w:t>
      </w:r>
      <w:r>
        <w:rPr>
          <w:rFonts w:ascii="ＭＳ 明朝" w:hAnsi="ＭＳ 明朝" w:hint="eastAsia"/>
          <w:szCs w:val="21"/>
        </w:rPr>
        <w:t>について2)</w:t>
      </w:r>
      <w:r w:rsidR="00720803">
        <w:rPr>
          <w:rFonts w:ascii="ＭＳ 明朝" w:hAnsi="ＭＳ 明朝" w:hint="eastAsia"/>
          <w:szCs w:val="21"/>
        </w:rPr>
        <w:t>西日本豪雨災害について</w:t>
      </w:r>
      <w:r>
        <w:rPr>
          <w:rFonts w:ascii="ＭＳ 明朝" w:hAnsi="ＭＳ 明朝" w:hint="eastAsia"/>
          <w:szCs w:val="21"/>
        </w:rPr>
        <w:t>など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4961"/>
      </w:tblGrid>
      <w:tr w:rsidR="00CD168E" w:rsidTr="00973FE4">
        <w:tc>
          <w:tcPr>
            <w:tcW w:w="5344" w:type="dxa"/>
          </w:tcPr>
          <w:p w:rsidR="00CD168E" w:rsidRDefault="00CC5EED" w:rsidP="00252C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　絡・</w:t>
            </w:r>
            <w:r w:rsidR="00CD168E">
              <w:rPr>
                <w:rFonts w:ascii="ＭＳ 明朝" w:hAnsi="ＭＳ 明朝" w:hint="eastAsia"/>
              </w:rPr>
              <w:t>協</w:t>
            </w:r>
            <w:r w:rsidR="00CD168E">
              <w:rPr>
                <w:rFonts w:ascii="ＭＳ 明朝" w:hAnsi="ＭＳ 明朝"/>
              </w:rPr>
              <w:t xml:space="preserve">  </w:t>
            </w:r>
            <w:r w:rsidR="00CD168E">
              <w:rPr>
                <w:rFonts w:ascii="ＭＳ 明朝" w:hAnsi="ＭＳ 明朝" w:hint="eastAsia"/>
              </w:rPr>
              <w:t>議</w:t>
            </w:r>
            <w:r w:rsidR="00CD168E">
              <w:rPr>
                <w:rFonts w:ascii="ＭＳ 明朝" w:hAnsi="ＭＳ 明朝"/>
              </w:rPr>
              <w:t xml:space="preserve">  </w:t>
            </w:r>
            <w:r w:rsidR="00252C8E">
              <w:rPr>
                <w:rFonts w:ascii="ＭＳ 明朝" w:hAnsi="ＭＳ 明朝" w:hint="eastAsia"/>
              </w:rPr>
              <w:t xml:space="preserve">　</w:t>
            </w:r>
            <w:r w:rsidR="00CD168E">
              <w:rPr>
                <w:rFonts w:ascii="ＭＳ 明朝" w:hAnsi="ＭＳ 明朝" w:hint="eastAsia"/>
              </w:rPr>
              <w:t>事</w:t>
            </w:r>
            <w:r w:rsidR="00CD168E">
              <w:rPr>
                <w:rFonts w:ascii="ＭＳ 明朝" w:hAnsi="ＭＳ 明朝"/>
              </w:rPr>
              <w:t xml:space="preserve">  </w:t>
            </w:r>
            <w:r w:rsidR="00CD168E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4961" w:type="dxa"/>
          </w:tcPr>
          <w:p w:rsidR="00CD168E" w:rsidRDefault="00CD168E" w:rsidP="00CC40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意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見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は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結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論</w:t>
            </w:r>
          </w:p>
        </w:tc>
      </w:tr>
      <w:tr w:rsidR="00CD168E" w:rsidTr="00973FE4">
        <w:tc>
          <w:tcPr>
            <w:tcW w:w="5344" w:type="dxa"/>
          </w:tcPr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1.平成30年度各種委託契約について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73FE4">
              <w:rPr>
                <w:rFonts w:ascii="ＭＳ 明朝" w:hAnsi="ＭＳ 明朝" w:hint="eastAsia"/>
                <w:szCs w:val="21"/>
              </w:rPr>
              <w:t>〔資料1〕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　①特定健康診査(健康保険組合連合会長野連合会)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　②胃集団検診(県健康づくり事業団)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　③がん集団検診研究研修(　 〃 　)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　④県立学校児童生徒職員健康診断(県教育委員会)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　⑤県立学校児童生徒心臓検診心電図再判読(　 〃 　)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　⑥がん検診市町村間相互乗り入れ業務（52市町村）</w:t>
            </w:r>
          </w:p>
          <w:p w:rsidR="00973FE4" w:rsidRPr="00973FE4" w:rsidRDefault="00973FE4" w:rsidP="00973FE4">
            <w:pPr>
              <w:ind w:firstLineChars="100" w:firstLine="201"/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>⑦定期の予防接種市町村間相互乗入れ業務(77市町村)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　⑧人間ドック検診(公立学校共済組合他)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　⑨婦人検診(　 〃 　)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　⑩妊婦・乳児一般健康診査(安曇野市他)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>2.医師会組織力強化について　　　　　　　　　〔資料2〕</w:t>
            </w:r>
          </w:p>
          <w:p w:rsidR="00973FE4" w:rsidRPr="00973FE4" w:rsidRDefault="00973FE4" w:rsidP="00973FE4">
            <w:pPr>
              <w:rPr>
                <w:rFonts w:ascii="ＭＳ 明朝" w:hAnsi="ＭＳ 明朝"/>
                <w:szCs w:val="21"/>
              </w:rPr>
            </w:pPr>
          </w:p>
          <w:p w:rsidR="005B5120" w:rsidRPr="00973FE4" w:rsidRDefault="005B5120" w:rsidP="001168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</w:tcPr>
          <w:p w:rsidR="00CD168E" w:rsidRPr="00973FE4" w:rsidRDefault="00CD168E" w:rsidP="00CC402E">
            <w:pPr>
              <w:rPr>
                <w:rFonts w:ascii="ＭＳ 明朝" w:hAnsi="ＭＳ 明朝"/>
                <w:szCs w:val="21"/>
              </w:rPr>
            </w:pPr>
            <w:r w:rsidRPr="00973FE4">
              <w:rPr>
                <w:rFonts w:ascii="ＭＳ 明朝" w:hAnsi="ＭＳ 明朝" w:hint="eastAsia"/>
                <w:szCs w:val="21"/>
              </w:rPr>
              <w:t>1</w:t>
            </w:r>
            <w:r w:rsidR="006124D9" w:rsidRPr="00973FE4">
              <w:rPr>
                <w:rFonts w:ascii="ＭＳ 明朝" w:hAnsi="ＭＳ 明朝" w:hint="eastAsia"/>
                <w:szCs w:val="21"/>
              </w:rPr>
              <w:t>.</w:t>
            </w:r>
            <w:r w:rsidR="00396835" w:rsidRPr="00973FE4">
              <w:rPr>
                <w:rFonts w:ascii="ＭＳ 明朝" w:hAnsi="ＭＳ 明朝" w:hint="eastAsia"/>
                <w:szCs w:val="21"/>
              </w:rPr>
              <w:t>各々事業実施団体との契約内容を若林常務理事が説明し、協力をお願いした。</w:t>
            </w:r>
          </w:p>
          <w:p w:rsidR="00CD168E" w:rsidRPr="00973FE4" w:rsidRDefault="00CD168E" w:rsidP="00CC402E">
            <w:pPr>
              <w:rPr>
                <w:rFonts w:ascii="ＭＳ 明朝" w:hAnsi="ＭＳ 明朝"/>
                <w:szCs w:val="21"/>
              </w:rPr>
            </w:pPr>
          </w:p>
          <w:p w:rsidR="00CD168E" w:rsidRPr="00973FE4" w:rsidRDefault="00CD168E" w:rsidP="00CC402E">
            <w:pPr>
              <w:rPr>
                <w:rFonts w:ascii="ＭＳ 明朝" w:hAnsi="ＭＳ 明朝"/>
                <w:szCs w:val="21"/>
              </w:rPr>
            </w:pPr>
          </w:p>
          <w:p w:rsidR="00253D03" w:rsidRPr="00973FE4" w:rsidRDefault="00253D03" w:rsidP="00CC402E">
            <w:pPr>
              <w:rPr>
                <w:rFonts w:ascii="ＭＳ 明朝" w:hAnsi="ＭＳ 明朝"/>
                <w:szCs w:val="21"/>
              </w:rPr>
            </w:pPr>
          </w:p>
          <w:p w:rsidR="00836780" w:rsidRPr="00973FE4" w:rsidRDefault="00836780" w:rsidP="00CC402E">
            <w:pPr>
              <w:rPr>
                <w:rFonts w:ascii="ＭＳ 明朝" w:hAnsi="ＭＳ 明朝"/>
                <w:szCs w:val="21"/>
              </w:rPr>
            </w:pPr>
          </w:p>
          <w:p w:rsidR="00836780" w:rsidRPr="00973FE4" w:rsidRDefault="00836780" w:rsidP="00CC402E">
            <w:pPr>
              <w:rPr>
                <w:rFonts w:ascii="ＭＳ 明朝" w:hAnsi="ＭＳ 明朝"/>
                <w:szCs w:val="21"/>
              </w:rPr>
            </w:pPr>
          </w:p>
          <w:p w:rsidR="00836780" w:rsidRPr="00973FE4" w:rsidRDefault="00836780" w:rsidP="00CC402E">
            <w:pPr>
              <w:rPr>
                <w:rFonts w:ascii="ＭＳ 明朝" w:hAnsi="ＭＳ 明朝"/>
                <w:szCs w:val="21"/>
              </w:rPr>
            </w:pPr>
          </w:p>
          <w:p w:rsidR="00836780" w:rsidRPr="00973FE4" w:rsidRDefault="00836780" w:rsidP="00CC402E">
            <w:pPr>
              <w:rPr>
                <w:rFonts w:ascii="ＭＳ 明朝" w:hAnsi="ＭＳ 明朝"/>
                <w:szCs w:val="21"/>
              </w:rPr>
            </w:pPr>
          </w:p>
          <w:p w:rsidR="005B5120" w:rsidRDefault="005B5120" w:rsidP="00CC402E">
            <w:pPr>
              <w:rPr>
                <w:rFonts w:ascii="ＭＳ 明朝" w:hAnsi="ＭＳ 明朝"/>
                <w:szCs w:val="21"/>
              </w:rPr>
            </w:pPr>
          </w:p>
          <w:p w:rsidR="00973FE4" w:rsidRDefault="00973FE4" w:rsidP="00CC402E">
            <w:pPr>
              <w:rPr>
                <w:rFonts w:ascii="ＭＳ 明朝" w:hAnsi="ＭＳ 明朝"/>
                <w:szCs w:val="21"/>
              </w:rPr>
            </w:pPr>
          </w:p>
          <w:p w:rsidR="00973FE4" w:rsidRDefault="00973FE4" w:rsidP="00CC402E">
            <w:pPr>
              <w:rPr>
                <w:rFonts w:ascii="ＭＳ 明朝" w:hAnsi="ＭＳ 明朝"/>
                <w:szCs w:val="21"/>
              </w:rPr>
            </w:pPr>
          </w:p>
          <w:p w:rsidR="00973FE4" w:rsidRDefault="00973FE4" w:rsidP="00CC402E">
            <w:pPr>
              <w:rPr>
                <w:rFonts w:ascii="ＭＳ 明朝" w:hAnsi="ＭＳ 明朝"/>
                <w:szCs w:val="21"/>
              </w:rPr>
            </w:pPr>
          </w:p>
          <w:p w:rsidR="00973FE4" w:rsidRDefault="00973FE4" w:rsidP="00CC402E">
            <w:pPr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</w:t>
            </w:r>
            <w:r w:rsidR="00D43DFA">
              <w:rPr>
                <w:rFonts w:ascii="ＭＳ 明朝" w:hAnsi="ＭＳ 明朝" w:hint="eastAsia"/>
                <w:szCs w:val="21"/>
              </w:rPr>
              <w:t>医師会</w:t>
            </w:r>
            <w:r w:rsidR="00D43DFA" w:rsidRPr="00BB3F4C">
              <w:rPr>
                <w:rFonts w:ascii="ＭＳ 明朝" w:hAnsi="ＭＳ 明朝" w:hint="eastAsia"/>
                <w:kern w:val="2"/>
                <w:szCs w:val="21"/>
              </w:rPr>
              <w:t>組織強化に向けた</w:t>
            </w:r>
            <w:r w:rsidR="003D038C">
              <w:rPr>
                <w:rFonts w:ascii="ＭＳ 明朝" w:hAnsi="ＭＳ 明朝" w:hint="eastAsia"/>
                <w:kern w:val="2"/>
                <w:szCs w:val="21"/>
              </w:rPr>
              <w:t>日本医師会の考え方等について</w:t>
            </w:r>
            <w:r w:rsidR="00D43DFA" w:rsidRPr="00BB3F4C">
              <w:rPr>
                <w:rFonts w:ascii="ＭＳ 明朝" w:hAnsi="ＭＳ 明朝" w:hint="eastAsia"/>
                <w:kern w:val="2"/>
                <w:szCs w:val="21"/>
              </w:rPr>
              <w:t>竹重総務理事が</w:t>
            </w:r>
            <w:r w:rsidR="003D038C">
              <w:rPr>
                <w:rFonts w:ascii="ＭＳ 明朝" w:hAnsi="ＭＳ 明朝" w:hint="eastAsia"/>
                <w:kern w:val="2"/>
                <w:szCs w:val="21"/>
              </w:rPr>
              <w:t>説明するとともに、県医師会で作成したリーフレット「長野県医師会入会のご案内」について説明した</w:t>
            </w:r>
            <w:r w:rsidR="00D43DFA" w:rsidRPr="00BB3F4C">
              <w:rPr>
                <w:rFonts w:ascii="ＭＳ 明朝" w:hAnsi="ＭＳ 明朝" w:hint="eastAsia"/>
                <w:kern w:val="2"/>
                <w:szCs w:val="21"/>
              </w:rPr>
              <w:t>。</w:t>
            </w:r>
          </w:p>
          <w:p w:rsidR="003D038C" w:rsidRPr="003D038C" w:rsidRDefault="003D038C" w:rsidP="00CC402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C043B" w:rsidRPr="008835A8" w:rsidRDefault="000C043B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4961"/>
      </w:tblGrid>
      <w:tr w:rsidR="00A750E0" w:rsidTr="006E5A3C">
        <w:tc>
          <w:tcPr>
            <w:tcW w:w="5344" w:type="dxa"/>
          </w:tcPr>
          <w:p w:rsidR="00A750E0" w:rsidRPr="003A76EB" w:rsidRDefault="00A750E0">
            <w:pPr>
              <w:jc w:val="center"/>
              <w:rPr>
                <w:rFonts w:ascii="ＭＳ 明朝" w:hAnsi="ＭＳ 明朝"/>
                <w:szCs w:val="21"/>
              </w:rPr>
            </w:pPr>
            <w:r w:rsidRPr="003A76EB">
              <w:rPr>
                <w:rFonts w:ascii="ＭＳ 明朝" w:hAnsi="ＭＳ 明朝" w:hint="eastAsia"/>
                <w:szCs w:val="21"/>
              </w:rPr>
              <w:t>報    告    事    項</w:t>
            </w:r>
          </w:p>
        </w:tc>
        <w:tc>
          <w:tcPr>
            <w:tcW w:w="4961" w:type="dxa"/>
          </w:tcPr>
          <w:p w:rsidR="00A750E0" w:rsidRPr="003A76EB" w:rsidRDefault="00A750E0">
            <w:pPr>
              <w:jc w:val="center"/>
              <w:rPr>
                <w:rFonts w:ascii="ＭＳ 明朝" w:hAnsi="ＭＳ 明朝"/>
                <w:szCs w:val="21"/>
              </w:rPr>
            </w:pPr>
            <w:r w:rsidRPr="003A76EB">
              <w:rPr>
                <w:rFonts w:ascii="ＭＳ 明朝" w:hAnsi="ＭＳ 明朝" w:hint="eastAsia"/>
                <w:szCs w:val="21"/>
              </w:rPr>
              <w:t>意</w:t>
            </w:r>
            <w:r w:rsidRPr="003A76EB">
              <w:rPr>
                <w:rFonts w:ascii="ＭＳ 明朝" w:hAnsi="ＭＳ 明朝"/>
                <w:szCs w:val="21"/>
              </w:rPr>
              <w:t xml:space="preserve">  </w:t>
            </w:r>
            <w:r w:rsidRPr="003A76EB">
              <w:rPr>
                <w:rFonts w:ascii="ＭＳ 明朝" w:hAnsi="ＭＳ 明朝" w:hint="eastAsia"/>
                <w:szCs w:val="21"/>
              </w:rPr>
              <w:t>見</w:t>
            </w:r>
            <w:r w:rsidRPr="003A76EB">
              <w:rPr>
                <w:rFonts w:ascii="ＭＳ 明朝" w:hAnsi="ＭＳ 明朝"/>
                <w:szCs w:val="21"/>
              </w:rPr>
              <w:t xml:space="preserve">  </w:t>
            </w:r>
            <w:r w:rsidRPr="003A76EB">
              <w:rPr>
                <w:rFonts w:ascii="ＭＳ 明朝" w:hAnsi="ＭＳ 明朝" w:hint="eastAsia"/>
                <w:szCs w:val="21"/>
              </w:rPr>
              <w:t>又</w:t>
            </w:r>
            <w:r w:rsidRPr="003A76EB">
              <w:rPr>
                <w:rFonts w:ascii="ＭＳ 明朝" w:hAnsi="ＭＳ 明朝"/>
                <w:szCs w:val="21"/>
              </w:rPr>
              <w:t xml:space="preserve">  </w:t>
            </w:r>
            <w:r w:rsidRPr="003A76EB">
              <w:rPr>
                <w:rFonts w:ascii="ＭＳ 明朝" w:hAnsi="ＭＳ 明朝" w:hint="eastAsia"/>
                <w:szCs w:val="21"/>
              </w:rPr>
              <w:t>は</w:t>
            </w:r>
            <w:r w:rsidRPr="003A76EB">
              <w:rPr>
                <w:rFonts w:ascii="ＭＳ 明朝" w:hAnsi="ＭＳ 明朝"/>
                <w:szCs w:val="21"/>
              </w:rPr>
              <w:t xml:space="preserve">  </w:t>
            </w:r>
            <w:r w:rsidRPr="003A76EB">
              <w:rPr>
                <w:rFonts w:ascii="ＭＳ 明朝" w:hAnsi="ＭＳ 明朝" w:hint="eastAsia"/>
                <w:szCs w:val="21"/>
              </w:rPr>
              <w:t>結</w:t>
            </w:r>
            <w:r w:rsidRPr="003A76EB">
              <w:rPr>
                <w:rFonts w:ascii="ＭＳ 明朝" w:hAnsi="ＭＳ 明朝"/>
                <w:szCs w:val="21"/>
              </w:rPr>
              <w:t xml:space="preserve">  </w:t>
            </w:r>
            <w:r w:rsidRPr="003A76EB">
              <w:rPr>
                <w:rFonts w:ascii="ＭＳ 明朝" w:hAnsi="ＭＳ 明朝" w:hint="eastAsia"/>
                <w:szCs w:val="21"/>
              </w:rPr>
              <w:t>論</w:t>
            </w:r>
          </w:p>
        </w:tc>
      </w:tr>
      <w:tr w:rsidR="00A750E0" w:rsidTr="006E5A3C">
        <w:tc>
          <w:tcPr>
            <w:tcW w:w="5344" w:type="dxa"/>
          </w:tcPr>
          <w:p w:rsidR="00973FE4" w:rsidRDefault="00973FE4" w:rsidP="00973FE4">
            <w:pPr>
              <w:ind w:right="-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1.平成30年7月豪雨災害について　　　　　〔資料3〕</w:t>
            </w:r>
          </w:p>
          <w:p w:rsidR="00973FE4" w:rsidRDefault="00973FE4" w:rsidP="00973FE4">
            <w:pPr>
              <w:ind w:right="-9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</w:t>
            </w:r>
          </w:p>
          <w:p w:rsidR="00973FE4" w:rsidRDefault="00973FE4" w:rsidP="00973FE4">
            <w:pPr>
              <w:ind w:right="-99"/>
              <w:rPr>
                <w:rFonts w:ascii="ＭＳ 明朝" w:hAnsi="ＭＳ 明朝"/>
                <w:sz w:val="22"/>
              </w:rPr>
            </w:pPr>
          </w:p>
          <w:p w:rsidR="003D038C" w:rsidRDefault="003D038C" w:rsidP="00973FE4">
            <w:pPr>
              <w:ind w:right="-99"/>
              <w:rPr>
                <w:rFonts w:ascii="ＭＳ 明朝" w:hAnsi="ＭＳ 明朝"/>
                <w:sz w:val="22"/>
              </w:rPr>
            </w:pPr>
          </w:p>
          <w:p w:rsidR="003D038C" w:rsidRDefault="003D038C" w:rsidP="00973FE4">
            <w:pPr>
              <w:ind w:right="-99"/>
              <w:rPr>
                <w:rFonts w:ascii="ＭＳ 明朝" w:hAnsi="ＭＳ 明朝"/>
                <w:sz w:val="22"/>
              </w:rPr>
            </w:pPr>
          </w:p>
          <w:p w:rsidR="001D359D" w:rsidRDefault="001D359D" w:rsidP="00973FE4">
            <w:pPr>
              <w:ind w:right="-99"/>
              <w:rPr>
                <w:rFonts w:ascii="ＭＳ 明朝" w:hAnsi="ＭＳ 明朝"/>
                <w:sz w:val="22"/>
              </w:rPr>
            </w:pPr>
          </w:p>
          <w:p w:rsidR="003D038C" w:rsidRDefault="003D038C" w:rsidP="00973FE4">
            <w:pPr>
              <w:ind w:right="-99"/>
              <w:rPr>
                <w:rFonts w:ascii="ＭＳ 明朝" w:hAnsi="ＭＳ 明朝"/>
                <w:sz w:val="22"/>
              </w:rPr>
            </w:pPr>
          </w:p>
          <w:p w:rsidR="00E26DA4" w:rsidRDefault="00E26DA4" w:rsidP="00973FE4">
            <w:pPr>
              <w:ind w:right="-99"/>
              <w:rPr>
                <w:rFonts w:ascii="ＭＳ 明朝" w:hAnsi="ＭＳ 明朝"/>
                <w:sz w:val="22"/>
              </w:rPr>
            </w:pPr>
          </w:p>
          <w:p w:rsidR="00973FE4" w:rsidRDefault="00973FE4" w:rsidP="00973FE4">
            <w:pPr>
              <w:ind w:right="-9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2.日本医師会役員選挙について　　　　　　〔資料4〕</w:t>
            </w:r>
          </w:p>
          <w:p w:rsidR="00973FE4" w:rsidRDefault="00973FE4" w:rsidP="00973FE4">
            <w:pPr>
              <w:ind w:right="-99"/>
              <w:jc w:val="left"/>
              <w:rPr>
                <w:rFonts w:ascii="ＭＳ 明朝" w:hAnsi="ＭＳ 明朝"/>
                <w:sz w:val="22"/>
              </w:rPr>
            </w:pPr>
          </w:p>
          <w:p w:rsidR="004375FD" w:rsidRDefault="004375FD" w:rsidP="003D038C">
            <w:pPr>
              <w:ind w:right="-99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:rsidR="004375FD" w:rsidRDefault="00A750E0">
            <w:pPr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/>
                <w:sz w:val="22"/>
              </w:rPr>
              <w:t>1</w:t>
            </w:r>
            <w:r w:rsidR="00396835">
              <w:rPr>
                <w:rFonts w:ascii="ＭＳ 明朝" w:hAnsi="ＭＳ 明朝" w:hint="eastAsia"/>
                <w:sz w:val="22"/>
              </w:rPr>
              <w:t>.</w:t>
            </w:r>
            <w:r w:rsidR="00D43DFA" w:rsidRPr="00D76229">
              <w:rPr>
                <w:rFonts w:ascii="ＭＳ 明朝" w:hAnsi="ＭＳ 明朝" w:hint="eastAsia"/>
                <w:szCs w:val="21"/>
              </w:rPr>
              <w:t>平成30年7月豪雨における</w:t>
            </w:r>
            <w:r w:rsidR="003D038C">
              <w:rPr>
                <w:rFonts w:ascii="ＭＳ 明朝" w:hAnsi="ＭＳ 明朝" w:hint="eastAsia"/>
                <w:szCs w:val="21"/>
              </w:rPr>
              <w:t>災害の状況および</w:t>
            </w:r>
            <w:r w:rsidR="00D43DFA" w:rsidRPr="00D76229">
              <w:rPr>
                <w:rFonts w:ascii="ＭＳ 明朝" w:hAnsi="ＭＳ 明朝" w:hint="eastAsia"/>
                <w:kern w:val="2"/>
                <w:szCs w:val="21"/>
              </w:rPr>
              <w:t>日本医師会JMAT本部の対応等について飯塚常務理事より報告した。</w:t>
            </w:r>
            <w:r w:rsidR="003D038C">
              <w:rPr>
                <w:rFonts w:ascii="ＭＳ 明朝" w:hAnsi="ＭＳ 明朝" w:hint="eastAsia"/>
                <w:kern w:val="2"/>
                <w:szCs w:val="21"/>
              </w:rPr>
              <w:t>また、被災医療機関等に対する支援金について、</w:t>
            </w:r>
            <w:r w:rsidR="001D359D">
              <w:rPr>
                <w:rFonts w:ascii="ＭＳ 明朝" w:hAnsi="ＭＳ 明朝" w:hint="eastAsia"/>
                <w:kern w:val="2"/>
                <w:szCs w:val="21"/>
              </w:rPr>
              <w:t>関医連および</w:t>
            </w:r>
            <w:r w:rsidR="003D038C">
              <w:rPr>
                <w:rFonts w:ascii="ＭＳ 明朝" w:hAnsi="ＭＳ 明朝" w:hint="eastAsia"/>
                <w:kern w:val="2"/>
                <w:szCs w:val="21"/>
              </w:rPr>
              <w:t>長野県医師会の対応を関副会長より報告するとともに、郡市医師会に対し支援の協力をお願いした。</w:t>
            </w:r>
          </w:p>
          <w:p w:rsidR="00D43DFA" w:rsidRDefault="00D43DFA">
            <w:pPr>
              <w:rPr>
                <w:rFonts w:ascii="ＭＳ 明朝" w:hAnsi="ＭＳ 明朝"/>
                <w:sz w:val="22"/>
              </w:rPr>
            </w:pPr>
          </w:p>
          <w:p w:rsidR="00E26DA4" w:rsidRDefault="00E26DA4">
            <w:pPr>
              <w:rPr>
                <w:rFonts w:ascii="ＭＳ 明朝" w:hAnsi="ＭＳ 明朝"/>
                <w:sz w:val="22"/>
              </w:rPr>
            </w:pPr>
          </w:p>
          <w:p w:rsidR="00D43DFA" w:rsidRDefault="00D43D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2.</w:t>
            </w:r>
            <w:r w:rsidR="00CF39F7">
              <w:rPr>
                <w:rFonts w:ascii="ＭＳ 明朝" w:hAnsi="ＭＳ 明朝" w:hint="eastAsia"/>
                <w:kern w:val="2"/>
                <w:szCs w:val="21"/>
              </w:rPr>
              <w:t>日本医師会</w:t>
            </w:r>
            <w:r w:rsidR="003E0A60" w:rsidRPr="00D76229">
              <w:rPr>
                <w:rFonts w:ascii="ＭＳ 明朝" w:hAnsi="ＭＳ 明朝" w:hint="eastAsia"/>
                <w:kern w:val="2"/>
                <w:szCs w:val="21"/>
              </w:rPr>
              <w:t>第142回定例代議員会</w:t>
            </w:r>
            <w:r w:rsidR="003E0A60">
              <w:rPr>
                <w:rFonts w:ascii="ＭＳ 明朝" w:hAnsi="ＭＳ 明朝" w:hint="eastAsia"/>
                <w:kern w:val="2"/>
                <w:szCs w:val="21"/>
              </w:rPr>
              <w:t>にて</w:t>
            </w:r>
            <w:r w:rsidR="00CF39F7">
              <w:rPr>
                <w:rFonts w:ascii="ＭＳ 明朝" w:hAnsi="ＭＳ 明朝" w:hint="eastAsia"/>
                <w:kern w:val="2"/>
                <w:szCs w:val="21"/>
              </w:rPr>
              <w:t>行われた</w:t>
            </w:r>
            <w:r w:rsidRPr="00D76229">
              <w:rPr>
                <w:rFonts w:ascii="ＭＳ 明朝" w:hAnsi="ＭＳ 明朝" w:hint="eastAsia"/>
                <w:kern w:val="2"/>
                <w:szCs w:val="21"/>
              </w:rPr>
              <w:t>日本医師会役員</w:t>
            </w:r>
            <w:r w:rsidR="003D038C">
              <w:rPr>
                <w:rFonts w:ascii="ＭＳ 明朝" w:hAnsi="ＭＳ 明朝" w:hint="eastAsia"/>
                <w:kern w:val="2"/>
                <w:szCs w:val="21"/>
              </w:rPr>
              <w:t>選挙</w:t>
            </w:r>
            <w:r w:rsidR="00CF39F7">
              <w:rPr>
                <w:rFonts w:ascii="ＭＳ 明朝" w:hAnsi="ＭＳ 明朝" w:hint="eastAsia"/>
                <w:kern w:val="2"/>
                <w:szCs w:val="21"/>
              </w:rPr>
              <w:t>の</w:t>
            </w:r>
            <w:r w:rsidR="003D038C">
              <w:rPr>
                <w:rFonts w:ascii="ＭＳ 明朝" w:hAnsi="ＭＳ 明朝" w:hint="eastAsia"/>
                <w:kern w:val="2"/>
                <w:szCs w:val="21"/>
              </w:rPr>
              <w:t>結果</w:t>
            </w:r>
            <w:r w:rsidR="00141BE3">
              <w:rPr>
                <w:rFonts w:ascii="ＭＳ 明朝" w:hAnsi="ＭＳ 明朝" w:hint="eastAsia"/>
                <w:kern w:val="2"/>
                <w:szCs w:val="21"/>
              </w:rPr>
              <w:t>に</w:t>
            </w:r>
            <w:r w:rsidRPr="00D76229">
              <w:rPr>
                <w:rFonts w:ascii="ＭＳ 明朝" w:hAnsi="ＭＳ 明朝" w:hint="eastAsia"/>
                <w:kern w:val="2"/>
                <w:szCs w:val="21"/>
              </w:rPr>
              <w:t>ついて関副会長より報告した。</w:t>
            </w:r>
          </w:p>
          <w:p w:rsidR="00D43DFA" w:rsidRDefault="00D43DF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A344A" w:rsidRDefault="009A344A" w:rsidP="00E43B60">
      <w:pPr>
        <w:rPr>
          <w:rFonts w:ascii="ＭＳ 明朝" w:hAnsi="ＭＳ 明朝"/>
        </w:rPr>
      </w:pPr>
    </w:p>
    <w:p w:rsidR="00235823" w:rsidRDefault="00235823" w:rsidP="00E43B60">
      <w:pPr>
        <w:rPr>
          <w:rFonts w:ascii="ＭＳ 明朝" w:hAnsi="ＭＳ 明朝"/>
        </w:rPr>
      </w:pPr>
    </w:p>
    <w:p w:rsidR="00235823" w:rsidRPr="00E43B60" w:rsidRDefault="00235823" w:rsidP="00E43B60">
      <w:pPr>
        <w:rPr>
          <w:rFonts w:ascii="ＭＳ 明朝" w:hAnsi="ＭＳ 明朝"/>
        </w:rPr>
      </w:pPr>
    </w:p>
    <w:sectPr w:rsidR="00235823" w:rsidRPr="00E43B60" w:rsidSect="00756184">
      <w:footerReference w:type="even" r:id="rId8"/>
      <w:pgSz w:w="11906" w:h="16838" w:code="9"/>
      <w:pgMar w:top="851" w:right="567" w:bottom="680" w:left="1021" w:header="851" w:footer="992" w:gutter="0"/>
      <w:pgNumType w:start="1"/>
      <w:cols w:space="425"/>
      <w:docGrid w:type="linesAndChars" w:linePitch="286" w:charSpace="-1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0C" w:rsidRDefault="0024350C">
      <w:r>
        <w:separator/>
      </w:r>
    </w:p>
  </w:endnote>
  <w:endnote w:type="continuationSeparator" w:id="0">
    <w:p w:rsidR="0024350C" w:rsidRDefault="0024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20" w:rsidRDefault="005B51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5120" w:rsidRDefault="005B51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0C" w:rsidRDefault="0024350C">
      <w:r>
        <w:separator/>
      </w:r>
    </w:p>
  </w:footnote>
  <w:footnote w:type="continuationSeparator" w:id="0">
    <w:p w:rsidR="0024350C" w:rsidRDefault="0024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B46"/>
    <w:multiLevelType w:val="hybridMultilevel"/>
    <w:tmpl w:val="5DA60D7C"/>
    <w:lvl w:ilvl="0" w:tplc="9D1CC4C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2542CC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C4A08"/>
    <w:multiLevelType w:val="hybridMultilevel"/>
    <w:tmpl w:val="FE4AFFC2"/>
    <w:lvl w:ilvl="0" w:tplc="8F6A5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24C58"/>
    <w:multiLevelType w:val="singleLevel"/>
    <w:tmpl w:val="2252ED54"/>
    <w:lvl w:ilvl="0">
      <w:start w:val="6"/>
      <w:numFmt w:val="decimal"/>
      <w:lvlText w:val="%1．"/>
      <w:legacy w:legacy="1" w:legacySpace="0" w:legacyIndent="330"/>
      <w:lvlJc w:val="left"/>
      <w:pPr>
        <w:ind w:left="330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" w15:restartNumberingAfterBreak="0">
    <w:nsid w:val="28102051"/>
    <w:multiLevelType w:val="singleLevel"/>
    <w:tmpl w:val="B122F83C"/>
    <w:lvl w:ilvl="0">
      <w:start w:val="3"/>
      <w:numFmt w:val="decimal"/>
      <w:lvlText w:val="%1．"/>
      <w:legacy w:legacy="1" w:legacySpace="0" w:legacyIndent="330"/>
      <w:lvlJc w:val="left"/>
      <w:pPr>
        <w:ind w:left="330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4" w15:restartNumberingAfterBreak="0">
    <w:nsid w:val="2B3A06BA"/>
    <w:multiLevelType w:val="singleLevel"/>
    <w:tmpl w:val="1F86AA1E"/>
    <w:lvl w:ilvl="0">
      <w:start w:val="2"/>
      <w:numFmt w:val="decimal"/>
      <w:lvlText w:val="%1．"/>
      <w:legacy w:legacy="1" w:legacySpace="0" w:legacyIndent="330"/>
      <w:lvlJc w:val="left"/>
      <w:pPr>
        <w:ind w:left="330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367744E5"/>
    <w:multiLevelType w:val="singleLevel"/>
    <w:tmpl w:val="3E025C9E"/>
    <w:lvl w:ilvl="0">
      <w:start w:val="7"/>
      <w:numFmt w:val="decimal"/>
      <w:lvlText w:val="%1．"/>
      <w:legacy w:legacy="1" w:legacySpace="0" w:legacyIndent="330"/>
      <w:lvlJc w:val="left"/>
      <w:pPr>
        <w:ind w:left="330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6" w15:restartNumberingAfterBreak="0">
    <w:nsid w:val="41B8025A"/>
    <w:multiLevelType w:val="hybridMultilevel"/>
    <w:tmpl w:val="C9147D50"/>
    <w:lvl w:ilvl="0" w:tplc="818A15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B97B5C"/>
    <w:multiLevelType w:val="singleLevel"/>
    <w:tmpl w:val="90B01A06"/>
    <w:lvl w:ilvl="0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BA20166"/>
    <w:multiLevelType w:val="hybridMultilevel"/>
    <w:tmpl w:val="7396CCC0"/>
    <w:lvl w:ilvl="0" w:tplc="E988C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F353EF"/>
    <w:multiLevelType w:val="singleLevel"/>
    <w:tmpl w:val="6FA6C8B4"/>
    <w:lvl w:ilvl="0">
      <w:start w:val="5"/>
      <w:numFmt w:val="decimal"/>
      <w:lvlText w:val="%1．"/>
      <w:legacy w:legacy="1" w:legacySpace="0" w:legacyIndent="330"/>
      <w:lvlJc w:val="left"/>
      <w:pPr>
        <w:ind w:left="330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0" w15:restartNumberingAfterBreak="0">
    <w:nsid w:val="740B14A1"/>
    <w:multiLevelType w:val="hybridMultilevel"/>
    <w:tmpl w:val="44A85C06"/>
    <w:lvl w:ilvl="0" w:tplc="DAEAB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E26257"/>
    <w:multiLevelType w:val="singleLevel"/>
    <w:tmpl w:val="F9467E82"/>
    <w:lvl w:ilvl="0">
      <w:start w:val="2"/>
      <w:numFmt w:val="decimal"/>
      <w:lvlText w:val="%1．"/>
      <w:legacy w:legacy="1" w:legacySpace="0" w:legacyIndent="330"/>
      <w:lvlJc w:val="left"/>
      <w:pPr>
        <w:ind w:left="330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2" w15:restartNumberingAfterBreak="0">
    <w:nsid w:val="7CC72204"/>
    <w:multiLevelType w:val="singleLevel"/>
    <w:tmpl w:val="6DD28926"/>
    <w:lvl w:ilvl="0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201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25.9 pt,3.2 pt"/>
    <w:docVar w:name="Doclay" w:val="YES"/>
    <w:docVar w:name="ValidCPLLPP" w:val="1"/>
    <w:docVar w:name="ViewGrid" w:val="0"/>
  </w:docVars>
  <w:rsids>
    <w:rsidRoot w:val="007A14CC"/>
    <w:rsid w:val="00007A38"/>
    <w:rsid w:val="00057290"/>
    <w:rsid w:val="000608EC"/>
    <w:rsid w:val="000657DD"/>
    <w:rsid w:val="000730C7"/>
    <w:rsid w:val="00075594"/>
    <w:rsid w:val="00087237"/>
    <w:rsid w:val="000952C9"/>
    <w:rsid w:val="000A2114"/>
    <w:rsid w:val="000B3705"/>
    <w:rsid w:val="000C043B"/>
    <w:rsid w:val="000D4778"/>
    <w:rsid w:val="000D5844"/>
    <w:rsid w:val="000E0A41"/>
    <w:rsid w:val="000F5235"/>
    <w:rsid w:val="00116821"/>
    <w:rsid w:val="00141BE3"/>
    <w:rsid w:val="00151385"/>
    <w:rsid w:val="00153661"/>
    <w:rsid w:val="00161D58"/>
    <w:rsid w:val="0018413C"/>
    <w:rsid w:val="00187323"/>
    <w:rsid w:val="001900C8"/>
    <w:rsid w:val="001A15A7"/>
    <w:rsid w:val="001A4D83"/>
    <w:rsid w:val="001B66D2"/>
    <w:rsid w:val="001D359D"/>
    <w:rsid w:val="001F0B52"/>
    <w:rsid w:val="001F1B44"/>
    <w:rsid w:val="002062DE"/>
    <w:rsid w:val="002216AF"/>
    <w:rsid w:val="0022682C"/>
    <w:rsid w:val="00235823"/>
    <w:rsid w:val="0024350C"/>
    <w:rsid w:val="00243CD5"/>
    <w:rsid w:val="00252C8E"/>
    <w:rsid w:val="00253D03"/>
    <w:rsid w:val="00256706"/>
    <w:rsid w:val="00266EEA"/>
    <w:rsid w:val="0027161F"/>
    <w:rsid w:val="00275AEF"/>
    <w:rsid w:val="00280230"/>
    <w:rsid w:val="00285672"/>
    <w:rsid w:val="00291017"/>
    <w:rsid w:val="002A3D57"/>
    <w:rsid w:val="002A3E80"/>
    <w:rsid w:val="002B0DC7"/>
    <w:rsid w:val="002B192F"/>
    <w:rsid w:val="002C245E"/>
    <w:rsid w:val="002C29BE"/>
    <w:rsid w:val="002C4865"/>
    <w:rsid w:val="003004E9"/>
    <w:rsid w:val="0035033A"/>
    <w:rsid w:val="00354F4E"/>
    <w:rsid w:val="00385F6B"/>
    <w:rsid w:val="00390296"/>
    <w:rsid w:val="00396835"/>
    <w:rsid w:val="003A0430"/>
    <w:rsid w:val="003A76EB"/>
    <w:rsid w:val="003B4BB9"/>
    <w:rsid w:val="003D038C"/>
    <w:rsid w:val="003D3E8C"/>
    <w:rsid w:val="003E0A60"/>
    <w:rsid w:val="003E1D8E"/>
    <w:rsid w:val="0040769B"/>
    <w:rsid w:val="0041147D"/>
    <w:rsid w:val="0041630A"/>
    <w:rsid w:val="004253E5"/>
    <w:rsid w:val="004375FD"/>
    <w:rsid w:val="00447695"/>
    <w:rsid w:val="00466EB1"/>
    <w:rsid w:val="00490CCD"/>
    <w:rsid w:val="004A22AE"/>
    <w:rsid w:val="004D2370"/>
    <w:rsid w:val="004F7489"/>
    <w:rsid w:val="005000F4"/>
    <w:rsid w:val="00501B39"/>
    <w:rsid w:val="00505A46"/>
    <w:rsid w:val="00511CF7"/>
    <w:rsid w:val="005150FA"/>
    <w:rsid w:val="0051656D"/>
    <w:rsid w:val="00523F07"/>
    <w:rsid w:val="00536E31"/>
    <w:rsid w:val="00544987"/>
    <w:rsid w:val="005450F4"/>
    <w:rsid w:val="00563DF1"/>
    <w:rsid w:val="0056557B"/>
    <w:rsid w:val="0056661B"/>
    <w:rsid w:val="00581AEC"/>
    <w:rsid w:val="0058291A"/>
    <w:rsid w:val="005A69C9"/>
    <w:rsid w:val="005B4A95"/>
    <w:rsid w:val="005B5120"/>
    <w:rsid w:val="005B6BC4"/>
    <w:rsid w:val="005C313D"/>
    <w:rsid w:val="005C3969"/>
    <w:rsid w:val="005D1A84"/>
    <w:rsid w:val="005E28A8"/>
    <w:rsid w:val="005F6C21"/>
    <w:rsid w:val="00602941"/>
    <w:rsid w:val="00605F9C"/>
    <w:rsid w:val="00606ABB"/>
    <w:rsid w:val="006124D9"/>
    <w:rsid w:val="00623919"/>
    <w:rsid w:val="0062541B"/>
    <w:rsid w:val="006346EF"/>
    <w:rsid w:val="00656211"/>
    <w:rsid w:val="00657404"/>
    <w:rsid w:val="00661758"/>
    <w:rsid w:val="006652FC"/>
    <w:rsid w:val="00671445"/>
    <w:rsid w:val="006953E1"/>
    <w:rsid w:val="006B5A6D"/>
    <w:rsid w:val="006C65E9"/>
    <w:rsid w:val="006D051F"/>
    <w:rsid w:val="006E5A3C"/>
    <w:rsid w:val="006E5E11"/>
    <w:rsid w:val="006F4626"/>
    <w:rsid w:val="007054B8"/>
    <w:rsid w:val="00710998"/>
    <w:rsid w:val="00720803"/>
    <w:rsid w:val="0072540E"/>
    <w:rsid w:val="00731C5B"/>
    <w:rsid w:val="00736C60"/>
    <w:rsid w:val="00741557"/>
    <w:rsid w:val="0075026B"/>
    <w:rsid w:val="00754322"/>
    <w:rsid w:val="00756184"/>
    <w:rsid w:val="00757B66"/>
    <w:rsid w:val="00771322"/>
    <w:rsid w:val="00783EDC"/>
    <w:rsid w:val="007A14CC"/>
    <w:rsid w:val="007A2CE4"/>
    <w:rsid w:val="007D15F0"/>
    <w:rsid w:val="007D3EF8"/>
    <w:rsid w:val="007D4B4D"/>
    <w:rsid w:val="007D7925"/>
    <w:rsid w:val="007F3A84"/>
    <w:rsid w:val="007F68B9"/>
    <w:rsid w:val="008144FF"/>
    <w:rsid w:val="00820932"/>
    <w:rsid w:val="00836780"/>
    <w:rsid w:val="0087051E"/>
    <w:rsid w:val="0087735D"/>
    <w:rsid w:val="00882960"/>
    <w:rsid w:val="008835A8"/>
    <w:rsid w:val="008A62CB"/>
    <w:rsid w:val="008C1F3C"/>
    <w:rsid w:val="008C30C9"/>
    <w:rsid w:val="008F1064"/>
    <w:rsid w:val="0090156A"/>
    <w:rsid w:val="00906DC5"/>
    <w:rsid w:val="0091312F"/>
    <w:rsid w:val="009141CD"/>
    <w:rsid w:val="00930129"/>
    <w:rsid w:val="00947BBD"/>
    <w:rsid w:val="00953021"/>
    <w:rsid w:val="00955188"/>
    <w:rsid w:val="0096720F"/>
    <w:rsid w:val="00973FE4"/>
    <w:rsid w:val="00975AB8"/>
    <w:rsid w:val="00985570"/>
    <w:rsid w:val="009A344A"/>
    <w:rsid w:val="009A5941"/>
    <w:rsid w:val="009A770E"/>
    <w:rsid w:val="009E32B2"/>
    <w:rsid w:val="00A02B04"/>
    <w:rsid w:val="00A11686"/>
    <w:rsid w:val="00A1627D"/>
    <w:rsid w:val="00A550F9"/>
    <w:rsid w:val="00A66FDF"/>
    <w:rsid w:val="00A750E0"/>
    <w:rsid w:val="00A76EA6"/>
    <w:rsid w:val="00A77C9A"/>
    <w:rsid w:val="00A904EE"/>
    <w:rsid w:val="00A9158D"/>
    <w:rsid w:val="00AA1B5D"/>
    <w:rsid w:val="00AA777F"/>
    <w:rsid w:val="00AB40C8"/>
    <w:rsid w:val="00AC4091"/>
    <w:rsid w:val="00AC5899"/>
    <w:rsid w:val="00AD381C"/>
    <w:rsid w:val="00AF110E"/>
    <w:rsid w:val="00B00F90"/>
    <w:rsid w:val="00B015DE"/>
    <w:rsid w:val="00B02DB7"/>
    <w:rsid w:val="00B046DB"/>
    <w:rsid w:val="00B06F09"/>
    <w:rsid w:val="00B10889"/>
    <w:rsid w:val="00B24565"/>
    <w:rsid w:val="00B2565C"/>
    <w:rsid w:val="00B26441"/>
    <w:rsid w:val="00B41E86"/>
    <w:rsid w:val="00B43F39"/>
    <w:rsid w:val="00B85DE0"/>
    <w:rsid w:val="00B918C8"/>
    <w:rsid w:val="00BB25CF"/>
    <w:rsid w:val="00BE1876"/>
    <w:rsid w:val="00BF1BE8"/>
    <w:rsid w:val="00C22E24"/>
    <w:rsid w:val="00C25110"/>
    <w:rsid w:val="00C3639C"/>
    <w:rsid w:val="00C42E58"/>
    <w:rsid w:val="00C43CDE"/>
    <w:rsid w:val="00C555E3"/>
    <w:rsid w:val="00C573A4"/>
    <w:rsid w:val="00C64419"/>
    <w:rsid w:val="00C6621D"/>
    <w:rsid w:val="00C7371A"/>
    <w:rsid w:val="00CC402E"/>
    <w:rsid w:val="00CC5EED"/>
    <w:rsid w:val="00CD168E"/>
    <w:rsid w:val="00CF2E43"/>
    <w:rsid w:val="00CF3484"/>
    <w:rsid w:val="00CF3640"/>
    <w:rsid w:val="00CF39F7"/>
    <w:rsid w:val="00D07DDE"/>
    <w:rsid w:val="00D11AE6"/>
    <w:rsid w:val="00D20248"/>
    <w:rsid w:val="00D308A4"/>
    <w:rsid w:val="00D43DFA"/>
    <w:rsid w:val="00D5646C"/>
    <w:rsid w:val="00D75061"/>
    <w:rsid w:val="00D77B32"/>
    <w:rsid w:val="00D83EC1"/>
    <w:rsid w:val="00D8428B"/>
    <w:rsid w:val="00DD2E8E"/>
    <w:rsid w:val="00DD4BA4"/>
    <w:rsid w:val="00DD6156"/>
    <w:rsid w:val="00DD61C2"/>
    <w:rsid w:val="00DF5A8C"/>
    <w:rsid w:val="00E035DA"/>
    <w:rsid w:val="00E07ECF"/>
    <w:rsid w:val="00E213B5"/>
    <w:rsid w:val="00E26DA4"/>
    <w:rsid w:val="00E35C7F"/>
    <w:rsid w:val="00E43B60"/>
    <w:rsid w:val="00E57773"/>
    <w:rsid w:val="00E62AAD"/>
    <w:rsid w:val="00E679A3"/>
    <w:rsid w:val="00E77117"/>
    <w:rsid w:val="00E85197"/>
    <w:rsid w:val="00EB17A7"/>
    <w:rsid w:val="00EC32F4"/>
    <w:rsid w:val="00ED2719"/>
    <w:rsid w:val="00ED45E0"/>
    <w:rsid w:val="00ED6FE6"/>
    <w:rsid w:val="00EE1CAB"/>
    <w:rsid w:val="00EE39B7"/>
    <w:rsid w:val="00F011A4"/>
    <w:rsid w:val="00F044B5"/>
    <w:rsid w:val="00F1630C"/>
    <w:rsid w:val="00F22728"/>
    <w:rsid w:val="00F426EC"/>
    <w:rsid w:val="00F50D3B"/>
    <w:rsid w:val="00F53D74"/>
    <w:rsid w:val="00F54BB7"/>
    <w:rsid w:val="00F81F56"/>
    <w:rsid w:val="00F859CA"/>
    <w:rsid w:val="00F90D56"/>
    <w:rsid w:val="00F97DA1"/>
    <w:rsid w:val="00FB0A7E"/>
    <w:rsid w:val="00FB7939"/>
    <w:rsid w:val="00FC7206"/>
    <w:rsid w:val="00FF321A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89C883"/>
  <w15:docId w15:val="{4B48100C-AB82-4D13-BB7D-B1D28855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3484"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3484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CF3484"/>
  </w:style>
  <w:style w:type="paragraph" w:styleId="a5">
    <w:name w:val="header"/>
    <w:basedOn w:val="a"/>
    <w:rsid w:val="00CF34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A15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A15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7963-CA21-4AB5-B407-9509DDFB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ＦＭＶユーザ</dc:creator>
  <cp:lastModifiedBy>kitahara</cp:lastModifiedBy>
  <cp:revision>71</cp:revision>
  <cp:lastPrinted>2017-07-21T01:17:00Z</cp:lastPrinted>
  <dcterms:created xsi:type="dcterms:W3CDTF">2012-05-15T00:21:00Z</dcterms:created>
  <dcterms:modified xsi:type="dcterms:W3CDTF">2018-08-10T02:12:00Z</dcterms:modified>
</cp:coreProperties>
</file>